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3CD4" w14:textId="124F1227" w:rsidR="002C632A" w:rsidRDefault="002C632A" w:rsidP="002C632A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780BC0" wp14:editId="608BBF98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1574677" cy="1476375"/>
            <wp:effectExtent l="0" t="0" r="6985" b="0"/>
            <wp:wrapSquare wrapText="bothSides"/>
            <wp:docPr id="536299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9906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77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80631" w14:textId="77777777" w:rsidR="002C632A" w:rsidRDefault="002C632A" w:rsidP="00F0380B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C9A8B" w14:textId="77777777" w:rsidR="002C632A" w:rsidRDefault="002C632A" w:rsidP="00F0380B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66F4D" w14:textId="77777777" w:rsidR="002C632A" w:rsidRDefault="002C632A" w:rsidP="00F0380B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04DB5" w14:textId="0A41910E" w:rsidR="00F0380B" w:rsidRDefault="00F0380B" w:rsidP="00680F67">
      <w:pPr>
        <w:widowControl/>
        <w:shd w:val="clear" w:color="auto" w:fill="FFFFFF"/>
        <w:tabs>
          <w:tab w:val="left" w:pos="1276"/>
        </w:tabs>
        <w:autoSpaceDE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F0380B">
        <w:rPr>
          <w:rFonts w:ascii="Times New Roman" w:hAnsi="Times New Roman" w:cs="Times New Roman"/>
          <w:b/>
          <w:bCs/>
          <w:sz w:val="24"/>
          <w:szCs w:val="24"/>
        </w:rPr>
        <w:t>Процедура урегулирования жалоб (претензий)</w:t>
      </w:r>
    </w:p>
    <w:p w14:paraId="24F803B0" w14:textId="77777777" w:rsidR="002C632A" w:rsidRDefault="002C632A" w:rsidP="00F0380B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2BD47" w14:textId="77777777" w:rsidR="002C632A" w:rsidRDefault="002C632A" w:rsidP="00F0380B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2B8E3" w14:textId="77777777" w:rsidR="002C632A" w:rsidRPr="00F0380B" w:rsidRDefault="002C632A" w:rsidP="00F0380B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1ED6D" w14:textId="77777777" w:rsidR="00F0380B" w:rsidRPr="00F0380B" w:rsidRDefault="00F0380B" w:rsidP="00D61551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E2BD0" w14:textId="77777777" w:rsidR="00D61551" w:rsidRDefault="00D61551" w:rsidP="00D61551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Испытательная лаборатория</w:t>
      </w:r>
      <w:r w:rsidR="00561162">
        <w:rPr>
          <w:rFonts w:ascii="Times New Roman" w:hAnsi="Times New Roman" w:cs="Times New Roman"/>
          <w:bCs/>
          <w:sz w:val="24"/>
          <w:szCs w:val="24"/>
        </w:rPr>
        <w:t xml:space="preserve"> ГАУ ТО «ТОВЛ»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имеет документированный процесс для получения, рассмотрения жалоб (претензий) и принятия решений по жалобам (претензиям).</w:t>
      </w:r>
    </w:p>
    <w:p w14:paraId="3803B3C3" w14:textId="77777777" w:rsidR="00561162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 приема объектов исследований регистрируются все жалобы (претензии) заказчиков. </w:t>
      </w:r>
      <w:r w:rsidRPr="003909C6">
        <w:rPr>
          <w:rFonts w:ascii="Times New Roman" w:hAnsi="Times New Roman" w:cs="Times New Roman"/>
          <w:sz w:val="24"/>
          <w:szCs w:val="24"/>
        </w:rPr>
        <w:t xml:space="preserve">Жалобой считается представленное в письменной или устной форме заявление заказчика или его представителя о неудовлетворяющей деятельности </w:t>
      </w:r>
      <w:r w:rsidR="00561162">
        <w:rPr>
          <w:rFonts w:ascii="Times New Roman" w:hAnsi="Times New Roman" w:cs="Times New Roman"/>
          <w:bCs/>
          <w:sz w:val="24"/>
          <w:szCs w:val="24"/>
        </w:rPr>
        <w:t>Испытательной лаборатории</w:t>
      </w:r>
      <w:r w:rsidRPr="003909C6">
        <w:rPr>
          <w:rFonts w:ascii="Times New Roman" w:hAnsi="Times New Roman" w:cs="Times New Roman"/>
          <w:sz w:val="24"/>
          <w:szCs w:val="24"/>
        </w:rPr>
        <w:t xml:space="preserve">. Претензии регистрируется в «Журнале </w:t>
      </w:r>
      <w:r w:rsidR="00561162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3909C6">
        <w:rPr>
          <w:rFonts w:ascii="Times New Roman" w:hAnsi="Times New Roman" w:cs="Times New Roman"/>
          <w:sz w:val="24"/>
          <w:szCs w:val="24"/>
        </w:rPr>
        <w:t>претензий от заказчиков»</w:t>
      </w:r>
      <w:r w:rsidRPr="003909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141A95" w14:textId="77777777" w:rsidR="0077776E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 xml:space="preserve">Описание процесса обращения с жалобами (претензиями) доступно всем заинтересованным сторонам по запросу. </w:t>
      </w:r>
    </w:p>
    <w:p w14:paraId="7B4C7854" w14:textId="77777777" w:rsidR="0077776E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 xml:space="preserve">При получении жалобы (претензии) </w:t>
      </w:r>
      <w:r w:rsidR="00561162">
        <w:rPr>
          <w:rFonts w:ascii="Times New Roman" w:hAnsi="Times New Roman" w:cs="Times New Roman"/>
          <w:bCs/>
          <w:sz w:val="24"/>
          <w:szCs w:val="24"/>
        </w:rPr>
        <w:t>Испытательная лаборатория</w:t>
      </w:r>
      <w:r w:rsidRPr="003909C6">
        <w:rPr>
          <w:rFonts w:ascii="Times New Roman" w:hAnsi="Times New Roman" w:cs="Times New Roman"/>
          <w:bCs/>
          <w:sz w:val="24"/>
          <w:szCs w:val="24"/>
        </w:rPr>
        <w:t xml:space="preserve"> удостоверяется, что жалоба (претензия) относится к лабораторной деятельности, за которую она несет ответственность, и, если это так, принимает ее на рассмотрение. </w:t>
      </w:r>
    </w:p>
    <w:p w14:paraId="3FB1232E" w14:textId="77777777" w:rsidR="00561162" w:rsidRDefault="00561162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Испытательная лаборатория</w:t>
      </w:r>
      <w:r w:rsidR="00D61551" w:rsidRPr="003909C6">
        <w:rPr>
          <w:rFonts w:ascii="Times New Roman" w:hAnsi="Times New Roman" w:cs="Times New Roman"/>
          <w:bCs/>
          <w:sz w:val="24"/>
          <w:szCs w:val="24"/>
        </w:rPr>
        <w:t xml:space="preserve"> несет ответственность за принятие всех решений на всех стадиях процесса рассмотрения жалобы (претензии).</w:t>
      </w:r>
    </w:p>
    <w:p w14:paraId="099F7A0D" w14:textId="77777777" w:rsidR="00D61551" w:rsidRPr="003909C6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>Процесс рассмотрения жалоб (претензий) включает:</w:t>
      </w:r>
    </w:p>
    <w:p w14:paraId="4619EC23" w14:textId="77777777" w:rsidR="00D61551" w:rsidRPr="003909C6" w:rsidRDefault="00D61551" w:rsidP="00D61551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>a) описание процесса получения, проверки, рассмотрения жалобы (претензии) и принятия решения об ответных действиях, которые должны быть предприняты;</w:t>
      </w:r>
    </w:p>
    <w:p w14:paraId="6B84C305" w14:textId="77777777" w:rsidR="00D61551" w:rsidRPr="003909C6" w:rsidRDefault="00D61551" w:rsidP="00D61551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>b) отслеживание и регистрация жалоб (претензий), включая действия, предпринятые для их разрешения;</w:t>
      </w:r>
    </w:p>
    <w:p w14:paraId="5F3A7B85" w14:textId="77777777" w:rsidR="00561162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>c) обеспечение того, что необходимые меры предпринимаются.</w:t>
      </w:r>
    </w:p>
    <w:p w14:paraId="61A17BF3" w14:textId="77777777" w:rsidR="00561162" w:rsidRDefault="00561162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Испытательная лаборатория </w:t>
      </w:r>
      <w:r w:rsidR="00D61551" w:rsidRPr="003909C6">
        <w:rPr>
          <w:rFonts w:ascii="Times New Roman" w:hAnsi="Times New Roman" w:cs="Times New Roman"/>
          <w:bCs/>
          <w:sz w:val="24"/>
          <w:szCs w:val="24"/>
        </w:rPr>
        <w:t>несет ответственность за сбор и проверку всей необходимой информации с целью подтверждения обоснованности жалобы (претензии).</w:t>
      </w:r>
    </w:p>
    <w:p w14:paraId="0B1D02EE" w14:textId="77777777" w:rsidR="00561162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 xml:space="preserve">Когда это возможно, </w:t>
      </w:r>
      <w:r w:rsidR="00561162">
        <w:rPr>
          <w:rFonts w:ascii="Times New Roman" w:hAnsi="Times New Roman" w:cs="Times New Roman"/>
          <w:bCs/>
          <w:sz w:val="24"/>
          <w:szCs w:val="24"/>
        </w:rPr>
        <w:t>Испытательная лаборатория</w:t>
      </w:r>
      <w:r w:rsidRPr="003909C6">
        <w:rPr>
          <w:rFonts w:ascii="Times New Roman" w:hAnsi="Times New Roman" w:cs="Times New Roman"/>
          <w:bCs/>
          <w:sz w:val="24"/>
          <w:szCs w:val="24"/>
        </w:rPr>
        <w:t xml:space="preserve"> подтверждает получение жалобы (претензии) и информирует заявителя о ходе и результатах рассмотрения.</w:t>
      </w:r>
      <w:r w:rsidR="005611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61C48" w14:textId="77777777" w:rsidR="00561162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>Результаты рассмотрения жалобы (претензии), которые будут доведены до заявителя, подготовлены или рассмотрены и одобрены лицом(</w:t>
      </w:r>
      <w:proofErr w:type="spellStart"/>
      <w:r w:rsidRPr="003909C6">
        <w:rPr>
          <w:rFonts w:ascii="Times New Roman" w:hAnsi="Times New Roman" w:cs="Times New Roman"/>
          <w:bCs/>
          <w:sz w:val="24"/>
          <w:szCs w:val="24"/>
        </w:rPr>
        <w:t>ами</w:t>
      </w:r>
      <w:proofErr w:type="spellEnd"/>
      <w:r w:rsidRPr="003909C6">
        <w:rPr>
          <w:rFonts w:ascii="Times New Roman" w:hAnsi="Times New Roman" w:cs="Times New Roman"/>
          <w:bCs/>
          <w:sz w:val="24"/>
          <w:szCs w:val="24"/>
        </w:rPr>
        <w:t>), которое(</w:t>
      </w:r>
      <w:proofErr w:type="spellStart"/>
      <w:r w:rsidRPr="003909C6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3909C6">
        <w:rPr>
          <w:rFonts w:ascii="Times New Roman" w:hAnsi="Times New Roman" w:cs="Times New Roman"/>
          <w:bCs/>
          <w:sz w:val="24"/>
          <w:szCs w:val="24"/>
        </w:rPr>
        <w:t xml:space="preserve">) не принимало(и) участия в деятельности </w:t>
      </w:r>
      <w:r w:rsidR="00561162">
        <w:rPr>
          <w:rFonts w:ascii="Times New Roman" w:hAnsi="Times New Roman" w:cs="Times New Roman"/>
          <w:bCs/>
          <w:sz w:val="24"/>
          <w:szCs w:val="24"/>
        </w:rPr>
        <w:t>структурного подразделения</w:t>
      </w:r>
      <w:r w:rsidRPr="003909C6">
        <w:rPr>
          <w:rFonts w:ascii="Times New Roman" w:hAnsi="Times New Roman" w:cs="Times New Roman"/>
          <w:bCs/>
          <w:sz w:val="24"/>
          <w:szCs w:val="24"/>
        </w:rPr>
        <w:t>, по поводу котор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3909C6">
        <w:rPr>
          <w:rFonts w:ascii="Times New Roman" w:hAnsi="Times New Roman" w:cs="Times New Roman"/>
          <w:bCs/>
          <w:sz w:val="24"/>
          <w:szCs w:val="24"/>
        </w:rPr>
        <w:t xml:space="preserve"> поступила жалоба (претензия).</w:t>
      </w:r>
    </w:p>
    <w:p w14:paraId="4C77DC5C" w14:textId="38D20FEE" w:rsidR="00561162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bCs/>
          <w:sz w:val="24"/>
          <w:szCs w:val="24"/>
        </w:rPr>
        <w:t xml:space="preserve">Когда это возможно, </w:t>
      </w:r>
      <w:r w:rsidR="00561162">
        <w:rPr>
          <w:rFonts w:ascii="Times New Roman" w:hAnsi="Times New Roman" w:cs="Times New Roman"/>
          <w:bCs/>
          <w:sz w:val="24"/>
          <w:szCs w:val="24"/>
        </w:rPr>
        <w:t>Испытательная лаборатория</w:t>
      </w:r>
      <w:r w:rsidRPr="00390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AAE">
        <w:rPr>
          <w:rFonts w:ascii="Times New Roman" w:hAnsi="Times New Roman" w:cs="Times New Roman"/>
          <w:bCs/>
          <w:sz w:val="24"/>
          <w:szCs w:val="24"/>
        </w:rPr>
        <w:t xml:space="preserve">предоставляет </w:t>
      </w:r>
      <w:r w:rsidRPr="003909C6">
        <w:rPr>
          <w:rFonts w:ascii="Times New Roman" w:hAnsi="Times New Roman" w:cs="Times New Roman"/>
          <w:bCs/>
          <w:sz w:val="24"/>
          <w:szCs w:val="24"/>
        </w:rPr>
        <w:t>заявителю официальное уведомление о результатах рассмотрения жалобы (претензии).</w:t>
      </w:r>
    </w:p>
    <w:p w14:paraId="2D4D85F9" w14:textId="63DE93AA" w:rsidR="00D61551" w:rsidRDefault="00D61551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9C6">
        <w:rPr>
          <w:rFonts w:ascii="Times New Roman" w:hAnsi="Times New Roman" w:cs="Times New Roman"/>
          <w:sz w:val="24"/>
          <w:szCs w:val="24"/>
        </w:rPr>
        <w:t>Корректирующие и предупреждающие действия по результатам рассмотренных претензий провод</w:t>
      </w:r>
      <w:r w:rsidR="0074120F">
        <w:rPr>
          <w:rFonts w:ascii="Times New Roman" w:hAnsi="Times New Roman" w:cs="Times New Roman"/>
          <w:sz w:val="24"/>
          <w:szCs w:val="24"/>
        </w:rPr>
        <w:t>и</w:t>
      </w:r>
      <w:r w:rsidRPr="003909C6">
        <w:rPr>
          <w:rFonts w:ascii="Times New Roman" w:hAnsi="Times New Roman" w:cs="Times New Roman"/>
          <w:sz w:val="24"/>
          <w:szCs w:val="24"/>
        </w:rPr>
        <w:t xml:space="preserve">т в соответствии с ДП-02-08 «Документированная процедура. </w:t>
      </w:r>
      <w:r w:rsidRPr="00561162">
        <w:rPr>
          <w:rFonts w:ascii="Times New Roman" w:hAnsi="Times New Roman" w:cs="Times New Roman"/>
          <w:bCs/>
          <w:sz w:val="24"/>
          <w:szCs w:val="24"/>
        </w:rPr>
        <w:t>Корректирующие</w:t>
      </w:r>
      <w:r w:rsidR="00561162" w:rsidRPr="00561162">
        <w:rPr>
          <w:rFonts w:ascii="Times New Roman" w:hAnsi="Times New Roman" w:cs="Times New Roman"/>
          <w:bCs/>
          <w:sz w:val="24"/>
          <w:szCs w:val="24"/>
        </w:rPr>
        <w:t xml:space="preserve"> и предупреждающие</w:t>
      </w:r>
      <w:r w:rsidRPr="00561162">
        <w:rPr>
          <w:rFonts w:ascii="Times New Roman" w:hAnsi="Times New Roman" w:cs="Times New Roman"/>
          <w:bCs/>
          <w:sz w:val="24"/>
          <w:szCs w:val="24"/>
        </w:rPr>
        <w:t xml:space="preserve"> действия».</w:t>
      </w:r>
    </w:p>
    <w:p w14:paraId="3B341932" w14:textId="3EA67123" w:rsidR="002C632A" w:rsidRPr="00561162" w:rsidRDefault="002C632A" w:rsidP="00561162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95F0D" w14:textId="77777777" w:rsidR="00680F67" w:rsidRDefault="00680F67" w:rsidP="00D61551">
      <w:pPr>
        <w:widowControl/>
        <w:shd w:val="clear" w:color="auto" w:fill="FFFFFF"/>
        <w:tabs>
          <w:tab w:val="left" w:pos="1276"/>
        </w:tabs>
        <w:autoSpaceDE/>
        <w:adjustRightInd/>
        <w:ind w:firstLine="709"/>
        <w:jc w:val="both"/>
      </w:pPr>
    </w:p>
    <w:sectPr w:rsidR="0008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03CD"/>
    <w:multiLevelType w:val="multilevel"/>
    <w:tmpl w:val="6DA2666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882138929">
    <w:abstractNumId w:val="0"/>
    <w:lvlOverride w:ilvl="0">
      <w:startOverride w:val="8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88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551"/>
    <w:rsid w:val="002C632A"/>
    <w:rsid w:val="00561162"/>
    <w:rsid w:val="00680F67"/>
    <w:rsid w:val="007204C9"/>
    <w:rsid w:val="0074120F"/>
    <w:rsid w:val="0077776E"/>
    <w:rsid w:val="00AC703B"/>
    <w:rsid w:val="00D61551"/>
    <w:rsid w:val="00E32AAE"/>
    <w:rsid w:val="00F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E7A4"/>
  <w15:docId w15:val="{61C77FC4-0093-421E-B049-99827335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551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5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Body Text 2"/>
    <w:basedOn w:val="a"/>
    <w:link w:val="20"/>
    <w:semiHidden/>
    <w:unhideWhenUsed/>
    <w:rsid w:val="00D6155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D61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Владимировна Сорокина</cp:lastModifiedBy>
  <cp:revision>7</cp:revision>
  <dcterms:created xsi:type="dcterms:W3CDTF">2023-12-05T09:08:00Z</dcterms:created>
  <dcterms:modified xsi:type="dcterms:W3CDTF">2023-12-25T09:18:00Z</dcterms:modified>
</cp:coreProperties>
</file>